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B7AAB" w14:textId="77777777" w:rsidR="00FE067E" w:rsidRPr="003C185B" w:rsidRDefault="003C6034" w:rsidP="00CC1F3B">
      <w:pPr>
        <w:pStyle w:val="TitlePageOrigin"/>
        <w:rPr>
          <w:color w:val="auto"/>
        </w:rPr>
      </w:pPr>
      <w:r w:rsidRPr="003C185B">
        <w:rPr>
          <w:caps w:val="0"/>
          <w:color w:val="auto"/>
        </w:rPr>
        <w:t>WEST VIRGINIA LEGISLATURE</w:t>
      </w:r>
    </w:p>
    <w:p w14:paraId="222DBB7A" w14:textId="77777777" w:rsidR="00CD36CF" w:rsidRPr="003C185B" w:rsidRDefault="00CD36CF" w:rsidP="00CC1F3B">
      <w:pPr>
        <w:pStyle w:val="TitlePageSession"/>
        <w:rPr>
          <w:color w:val="auto"/>
        </w:rPr>
      </w:pPr>
      <w:r w:rsidRPr="003C185B">
        <w:rPr>
          <w:color w:val="auto"/>
        </w:rPr>
        <w:t>20</w:t>
      </w:r>
      <w:r w:rsidR="00EC5E63" w:rsidRPr="003C185B">
        <w:rPr>
          <w:color w:val="auto"/>
        </w:rPr>
        <w:t>2</w:t>
      </w:r>
      <w:r w:rsidR="00400B5C" w:rsidRPr="003C185B">
        <w:rPr>
          <w:color w:val="auto"/>
        </w:rPr>
        <w:t>2</w:t>
      </w:r>
      <w:r w:rsidRPr="003C185B">
        <w:rPr>
          <w:color w:val="auto"/>
        </w:rPr>
        <w:t xml:space="preserve"> </w:t>
      </w:r>
      <w:r w:rsidR="003C6034" w:rsidRPr="003C185B">
        <w:rPr>
          <w:caps w:val="0"/>
          <w:color w:val="auto"/>
        </w:rPr>
        <w:t>REGULAR SESSION</w:t>
      </w:r>
    </w:p>
    <w:p w14:paraId="4F7E0A7D" w14:textId="77777777" w:rsidR="00CD36CF" w:rsidRPr="003C185B" w:rsidRDefault="00F964B0" w:rsidP="00CC1F3B">
      <w:pPr>
        <w:pStyle w:val="TitlePageBillPrefix"/>
        <w:rPr>
          <w:color w:val="auto"/>
        </w:rPr>
      </w:pPr>
      <w:sdt>
        <w:sdtPr>
          <w:rPr>
            <w:color w:val="auto"/>
          </w:rPr>
          <w:tag w:val="IntroDate"/>
          <w:id w:val="-1236936958"/>
          <w:placeholder>
            <w:docPart w:val="F1CD66117C5545319E6904CB399887E9"/>
          </w:placeholder>
          <w:text/>
        </w:sdtPr>
        <w:sdtEndPr/>
        <w:sdtContent>
          <w:r w:rsidR="00AE48A0" w:rsidRPr="003C185B">
            <w:rPr>
              <w:color w:val="auto"/>
            </w:rPr>
            <w:t>Introduced</w:t>
          </w:r>
        </w:sdtContent>
      </w:sdt>
    </w:p>
    <w:p w14:paraId="31654F14" w14:textId="30EE49BA" w:rsidR="00CD36CF" w:rsidRPr="003C185B" w:rsidRDefault="00F964B0" w:rsidP="00CC1F3B">
      <w:pPr>
        <w:pStyle w:val="BillNumber"/>
        <w:rPr>
          <w:color w:val="auto"/>
        </w:rPr>
      </w:pPr>
      <w:sdt>
        <w:sdtPr>
          <w:rPr>
            <w:color w:val="auto"/>
          </w:rPr>
          <w:tag w:val="Chamber"/>
          <w:id w:val="893011969"/>
          <w:lock w:val="sdtLocked"/>
          <w:placeholder>
            <w:docPart w:val="6BA65B4F08224EF7A641EFC31E6A4608"/>
          </w:placeholder>
          <w:dropDownList>
            <w:listItem w:displayText="House" w:value="House"/>
            <w:listItem w:displayText="Senate" w:value="Senate"/>
          </w:dropDownList>
        </w:sdtPr>
        <w:sdtEndPr/>
        <w:sdtContent>
          <w:r w:rsidR="00DA36D8" w:rsidRPr="003C185B">
            <w:rPr>
              <w:color w:val="auto"/>
            </w:rPr>
            <w:t>Senate</w:t>
          </w:r>
        </w:sdtContent>
      </w:sdt>
      <w:r w:rsidR="00303684" w:rsidRPr="003C185B">
        <w:rPr>
          <w:color w:val="auto"/>
        </w:rPr>
        <w:t xml:space="preserve"> </w:t>
      </w:r>
      <w:r w:rsidR="00CD36CF" w:rsidRPr="003C185B">
        <w:rPr>
          <w:color w:val="auto"/>
        </w:rPr>
        <w:t xml:space="preserve">Bill </w:t>
      </w:r>
      <w:sdt>
        <w:sdtPr>
          <w:rPr>
            <w:color w:val="auto"/>
          </w:rPr>
          <w:tag w:val="BNum"/>
          <w:id w:val="1645317809"/>
          <w:lock w:val="sdtLocked"/>
          <w:placeholder>
            <w:docPart w:val="E920DCA876374E59BAA636529FB84779"/>
          </w:placeholder>
          <w:text/>
        </w:sdtPr>
        <w:sdtEndPr/>
        <w:sdtContent>
          <w:r w:rsidR="00C041FB">
            <w:rPr>
              <w:color w:val="auto"/>
            </w:rPr>
            <w:t>580</w:t>
          </w:r>
        </w:sdtContent>
      </w:sdt>
    </w:p>
    <w:p w14:paraId="16977ACD" w14:textId="02CEA912" w:rsidR="00CD36CF" w:rsidRPr="003C185B" w:rsidRDefault="00CD36CF" w:rsidP="00CC1F3B">
      <w:pPr>
        <w:pStyle w:val="Sponsors"/>
        <w:rPr>
          <w:color w:val="auto"/>
        </w:rPr>
      </w:pPr>
      <w:r w:rsidRPr="003C185B">
        <w:rPr>
          <w:color w:val="auto"/>
        </w:rPr>
        <w:t xml:space="preserve">By </w:t>
      </w:r>
      <w:sdt>
        <w:sdtPr>
          <w:rPr>
            <w:color w:val="auto"/>
          </w:rPr>
          <w:tag w:val="Sponsors"/>
          <w:id w:val="1589585889"/>
          <w:placeholder>
            <w:docPart w:val="DAD695C4BD2047B3B13248D3D02847BB"/>
          </w:placeholder>
          <w:text w:multiLine="1"/>
        </w:sdtPr>
        <w:sdtEndPr/>
        <w:sdtContent>
          <w:r w:rsidR="00DA36D8" w:rsidRPr="003C185B">
            <w:rPr>
              <w:color w:val="auto"/>
            </w:rPr>
            <w:t>Senator Maynard</w:t>
          </w:r>
        </w:sdtContent>
      </w:sdt>
    </w:p>
    <w:p w14:paraId="4C4EB75B" w14:textId="383A7BA1" w:rsidR="00E831B3" w:rsidRPr="003C185B" w:rsidRDefault="00CD36CF" w:rsidP="00CC1F3B">
      <w:pPr>
        <w:pStyle w:val="References"/>
        <w:rPr>
          <w:color w:val="auto"/>
        </w:rPr>
      </w:pPr>
      <w:r w:rsidRPr="003C185B">
        <w:rPr>
          <w:color w:val="auto"/>
        </w:rPr>
        <w:t>[</w:t>
      </w:r>
      <w:sdt>
        <w:sdtPr>
          <w:rPr>
            <w:color w:val="auto"/>
          </w:rPr>
          <w:tag w:val="References"/>
          <w:id w:val="-1043047873"/>
          <w:placeholder>
            <w:docPart w:val="90CC8E4FFE984F20B50E8FE250D66AA8"/>
          </w:placeholder>
          <w:text w:multiLine="1"/>
        </w:sdtPr>
        <w:sdtEndPr/>
        <w:sdtContent>
          <w:r w:rsidR="00C041FB" w:rsidRPr="003C185B">
            <w:rPr>
              <w:color w:val="auto"/>
            </w:rPr>
            <w:t>Introduced</w:t>
          </w:r>
          <w:r w:rsidR="00C041FB">
            <w:rPr>
              <w:color w:val="auto"/>
            </w:rPr>
            <w:t xml:space="preserve"> </w:t>
          </w:r>
          <w:r w:rsidR="00C041FB" w:rsidRPr="002043C5">
            <w:rPr>
              <w:color w:val="auto"/>
            </w:rPr>
            <w:t>February 03, 2022</w:t>
          </w:r>
          <w:r w:rsidR="00C041FB" w:rsidRPr="003C185B">
            <w:rPr>
              <w:color w:val="auto"/>
            </w:rPr>
            <w:t xml:space="preserve">; </w:t>
          </w:r>
          <w:r w:rsidR="00C041FB">
            <w:rPr>
              <w:color w:val="auto"/>
            </w:rPr>
            <w:t>r</w:t>
          </w:r>
          <w:r w:rsidR="00C041FB" w:rsidRPr="003C185B">
            <w:rPr>
              <w:color w:val="auto"/>
            </w:rPr>
            <w:t>eferred</w:t>
          </w:r>
          <w:r w:rsidR="00C041FB" w:rsidRPr="003C185B">
            <w:rPr>
              <w:color w:val="auto"/>
            </w:rPr>
            <w:br/>
            <w:t>to the Committee on</w:t>
          </w:r>
          <w:r w:rsidR="00F964B0">
            <w:rPr>
              <w:color w:val="auto"/>
            </w:rPr>
            <w:t xml:space="preserve"> Agriculture and Rural Development; and then to the Committee on the Judiciary</w:t>
          </w:r>
        </w:sdtContent>
      </w:sdt>
      <w:r w:rsidRPr="003C185B">
        <w:rPr>
          <w:color w:val="auto"/>
        </w:rPr>
        <w:t>]</w:t>
      </w:r>
    </w:p>
    <w:p w14:paraId="02DCF055" w14:textId="3C0F2B5D" w:rsidR="00303684" w:rsidRPr="003C185B" w:rsidRDefault="0000526A" w:rsidP="00CC1F3B">
      <w:pPr>
        <w:pStyle w:val="TitleSection"/>
        <w:rPr>
          <w:color w:val="auto"/>
        </w:rPr>
      </w:pPr>
      <w:r w:rsidRPr="003C185B">
        <w:rPr>
          <w:color w:val="auto"/>
        </w:rPr>
        <w:lastRenderedPageBreak/>
        <w:t>A BILL</w:t>
      </w:r>
      <w:r w:rsidR="00C56C35" w:rsidRPr="003C185B">
        <w:rPr>
          <w:color w:val="auto"/>
        </w:rPr>
        <w:t xml:space="preserve"> to amend the Code of West Virginia, 1931, as amended, by adding thereto a new article, designated §19-36A-1, §19-36A-2, §19-36A-3, and §19-36A-4, all relating to limiting </w:t>
      </w:r>
      <w:r w:rsidR="00FB589C" w:rsidRPr="003C185B">
        <w:rPr>
          <w:color w:val="auto"/>
        </w:rPr>
        <w:t xml:space="preserve">liability for livestock and agritourism activities; declaring legislative intent; limiting construction of this act; defining terms; establishing the scope and limits of liability for livestock professionals and sponsors of livestock activity; </w:t>
      </w:r>
      <w:r w:rsidR="00460B9F" w:rsidRPr="003C185B">
        <w:rPr>
          <w:color w:val="auto"/>
        </w:rPr>
        <w:t>and authorizing a waiver of liability or extension of the limits of liability established in this act.</w:t>
      </w:r>
    </w:p>
    <w:p w14:paraId="70FCB149" w14:textId="77777777" w:rsidR="00303684" w:rsidRPr="003C185B" w:rsidRDefault="00303684" w:rsidP="00CC1F3B">
      <w:pPr>
        <w:pStyle w:val="EnactingClause"/>
        <w:rPr>
          <w:color w:val="auto"/>
        </w:rPr>
      </w:pPr>
      <w:r w:rsidRPr="003C185B">
        <w:rPr>
          <w:color w:val="auto"/>
        </w:rPr>
        <w:t>Be it enacted by the Legislature of West Virginia:</w:t>
      </w:r>
    </w:p>
    <w:p w14:paraId="4221A16A" w14:textId="6E75D28F" w:rsidR="00DA36D8" w:rsidRPr="003C185B" w:rsidRDefault="00DA36D8" w:rsidP="00F1117C">
      <w:pPr>
        <w:pStyle w:val="ArticleHeading"/>
        <w:rPr>
          <w:color w:val="auto"/>
          <w:u w:val="single"/>
        </w:rPr>
      </w:pPr>
      <w:r w:rsidRPr="003C185B">
        <w:rPr>
          <w:color w:val="auto"/>
          <w:u w:val="single"/>
        </w:rPr>
        <w:t>ARTICLE 36A. Livestock Activities Liability Limitation Act.</w:t>
      </w:r>
    </w:p>
    <w:p w14:paraId="18241818" w14:textId="23F9A4D5" w:rsidR="00DA36D8" w:rsidRPr="003C185B" w:rsidRDefault="00DA36D8" w:rsidP="00DA36D8">
      <w:pPr>
        <w:pStyle w:val="SectionHeading"/>
        <w:rPr>
          <w:color w:val="auto"/>
          <w:u w:val="single"/>
        </w:rPr>
      </w:pPr>
      <w:r w:rsidRPr="003C185B">
        <w:rPr>
          <w:color w:val="auto"/>
          <w:u w:val="single"/>
        </w:rPr>
        <w:t>§19-36A-1. Short title; legislative intent; Construction.</w:t>
      </w:r>
    </w:p>
    <w:p w14:paraId="0EBC3E6C" w14:textId="77777777" w:rsidR="00DA36D8" w:rsidRPr="003C185B" w:rsidRDefault="00DA36D8" w:rsidP="00CC1F3B">
      <w:pPr>
        <w:pStyle w:val="SectionBody"/>
        <w:rPr>
          <w:color w:val="auto"/>
          <w:u w:val="single"/>
        </w:rPr>
        <w:sectPr w:rsidR="00DA36D8" w:rsidRPr="003C185B" w:rsidSect="00F1117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E9AC594" w14:textId="02F38ACF" w:rsidR="00DA36D8" w:rsidRPr="003C185B" w:rsidRDefault="00DA36D8" w:rsidP="00DA36D8">
      <w:pPr>
        <w:pStyle w:val="SectionBody"/>
        <w:rPr>
          <w:color w:val="auto"/>
          <w:u w:val="single"/>
        </w:rPr>
      </w:pPr>
      <w:r w:rsidRPr="003C185B">
        <w:rPr>
          <w:color w:val="auto"/>
          <w:u w:val="single"/>
        </w:rPr>
        <w:t xml:space="preserve">(a) This </w:t>
      </w:r>
      <w:r w:rsidR="0072316F" w:rsidRPr="003C185B">
        <w:rPr>
          <w:color w:val="auto"/>
          <w:u w:val="single"/>
        </w:rPr>
        <w:t xml:space="preserve">article </w:t>
      </w:r>
      <w:r w:rsidRPr="003C185B">
        <w:rPr>
          <w:color w:val="auto"/>
          <w:u w:val="single"/>
        </w:rPr>
        <w:t xml:space="preserve">shall be known and may be cited as the </w:t>
      </w:r>
      <w:r w:rsidR="00A458F8" w:rsidRPr="003C185B">
        <w:rPr>
          <w:color w:val="auto"/>
          <w:u w:val="single"/>
        </w:rPr>
        <w:t>“</w:t>
      </w:r>
      <w:r w:rsidRPr="003C185B">
        <w:rPr>
          <w:color w:val="auto"/>
          <w:u w:val="single"/>
        </w:rPr>
        <w:t>Livestock Activities Liability Limitation Act</w:t>
      </w:r>
      <w:r w:rsidR="00A458F8" w:rsidRPr="003C185B">
        <w:rPr>
          <w:color w:val="auto"/>
          <w:u w:val="single"/>
        </w:rPr>
        <w:t>”</w:t>
      </w:r>
      <w:r w:rsidRPr="003C185B">
        <w:rPr>
          <w:color w:val="auto"/>
          <w:u w:val="single"/>
        </w:rPr>
        <w:t>.</w:t>
      </w:r>
    </w:p>
    <w:p w14:paraId="0CF1E59C" w14:textId="10B5B3A3" w:rsidR="00DA36D8" w:rsidRPr="003C185B" w:rsidRDefault="00DA36D8" w:rsidP="00DA36D8">
      <w:pPr>
        <w:pStyle w:val="SectionBody"/>
        <w:rPr>
          <w:color w:val="auto"/>
          <w:u w:val="single"/>
        </w:rPr>
      </w:pPr>
      <w:r w:rsidRPr="003C185B">
        <w:rPr>
          <w:color w:val="auto"/>
          <w:u w:val="single"/>
        </w:rPr>
        <w:t>(b)</w:t>
      </w:r>
      <w:r w:rsidR="00B3259D" w:rsidRPr="003C185B">
        <w:rPr>
          <w:color w:val="auto"/>
          <w:u w:val="single"/>
        </w:rPr>
        <w:t>(</w:t>
      </w:r>
      <w:r w:rsidRPr="003C185B">
        <w:rPr>
          <w:color w:val="auto"/>
          <w:u w:val="single"/>
        </w:rPr>
        <w:t>1</w:t>
      </w:r>
      <w:r w:rsidR="00B3259D" w:rsidRPr="003C185B">
        <w:rPr>
          <w:color w:val="auto"/>
          <w:u w:val="single"/>
        </w:rPr>
        <w:t>)</w:t>
      </w:r>
      <w:r w:rsidRPr="003C185B">
        <w:rPr>
          <w:color w:val="auto"/>
          <w:u w:val="single"/>
        </w:rPr>
        <w:t xml:space="preserve"> The</w:t>
      </w:r>
      <w:r w:rsidR="00B3259D" w:rsidRPr="003C185B">
        <w:rPr>
          <w:color w:val="auto"/>
          <w:u w:val="single"/>
        </w:rPr>
        <w:t xml:space="preserve"> </w:t>
      </w:r>
      <w:r w:rsidRPr="003C185B">
        <w:rPr>
          <w:color w:val="auto"/>
          <w:u w:val="single"/>
        </w:rPr>
        <w:t>Legislature recognizes that persons who engage in livestock activities may incur injuries as a result of the risks involved in such activities even in the absence of any fault or negligence on the part of persons or entities who sponsor, participate or organize those activities.</w:t>
      </w:r>
    </w:p>
    <w:p w14:paraId="6CAAD9E8" w14:textId="4697C409" w:rsidR="00DA36D8" w:rsidRPr="003C185B" w:rsidRDefault="006D3F58" w:rsidP="00DA36D8">
      <w:pPr>
        <w:pStyle w:val="SectionBody"/>
        <w:rPr>
          <w:color w:val="auto"/>
          <w:u w:val="single"/>
        </w:rPr>
      </w:pPr>
      <w:r w:rsidRPr="003C185B">
        <w:rPr>
          <w:color w:val="auto"/>
          <w:u w:val="single"/>
        </w:rPr>
        <w:t>(</w:t>
      </w:r>
      <w:r w:rsidR="00DA36D8" w:rsidRPr="003C185B">
        <w:rPr>
          <w:color w:val="auto"/>
          <w:u w:val="single"/>
        </w:rPr>
        <w:t>2</w:t>
      </w:r>
      <w:r w:rsidRPr="003C185B">
        <w:rPr>
          <w:color w:val="auto"/>
          <w:u w:val="single"/>
        </w:rPr>
        <w:t>)</w:t>
      </w:r>
      <w:r w:rsidR="00DA36D8" w:rsidRPr="003C185B">
        <w:rPr>
          <w:color w:val="auto"/>
          <w:u w:val="single"/>
        </w:rPr>
        <w:t xml:space="preserve"> The Legislature finds that the state and its citizens derive numerous economic and personal benefits from livestock activities.</w:t>
      </w:r>
    </w:p>
    <w:p w14:paraId="6B0B1CE6" w14:textId="22D88012" w:rsidR="00DA36D8" w:rsidRPr="003C185B" w:rsidRDefault="006D3F58" w:rsidP="00DA36D8">
      <w:pPr>
        <w:pStyle w:val="SectionBody"/>
        <w:rPr>
          <w:color w:val="auto"/>
          <w:u w:val="single"/>
        </w:rPr>
      </w:pPr>
      <w:r w:rsidRPr="003C185B">
        <w:rPr>
          <w:color w:val="auto"/>
          <w:u w:val="single"/>
        </w:rPr>
        <w:t>(</w:t>
      </w:r>
      <w:r w:rsidR="00DA36D8" w:rsidRPr="003C185B">
        <w:rPr>
          <w:color w:val="auto"/>
          <w:u w:val="single"/>
        </w:rPr>
        <w:t>3</w:t>
      </w:r>
      <w:r w:rsidRPr="003C185B">
        <w:rPr>
          <w:color w:val="auto"/>
          <w:u w:val="single"/>
        </w:rPr>
        <w:t>)</w:t>
      </w:r>
      <w:r w:rsidR="00DA36D8" w:rsidRPr="003C185B">
        <w:rPr>
          <w:color w:val="auto"/>
          <w:u w:val="single"/>
        </w:rPr>
        <w:t xml:space="preserve"> It is, therefore, the intent of the Legislature to encourage livestock activities by limiting the civil liability of livestock activities sponsors, participants</w:t>
      </w:r>
      <w:r w:rsidR="00B3259D" w:rsidRPr="003C185B">
        <w:rPr>
          <w:color w:val="auto"/>
          <w:u w:val="single"/>
        </w:rPr>
        <w:t>,</w:t>
      </w:r>
      <w:r w:rsidR="00DA36D8" w:rsidRPr="003C185B">
        <w:rPr>
          <w:color w:val="auto"/>
          <w:u w:val="single"/>
        </w:rPr>
        <w:t xml:space="preserve"> and livestock professionals involved in such activities.</w:t>
      </w:r>
    </w:p>
    <w:p w14:paraId="39C7EF41" w14:textId="263E906E" w:rsidR="00B3259D" w:rsidRPr="003C185B" w:rsidRDefault="00DA36D8" w:rsidP="00DA36D8">
      <w:pPr>
        <w:pStyle w:val="SectionBody"/>
        <w:rPr>
          <w:rFonts w:cstheme="minorHAnsi"/>
          <w:color w:val="auto"/>
          <w:u w:val="single"/>
        </w:rPr>
      </w:pPr>
      <w:r w:rsidRPr="003C185B">
        <w:rPr>
          <w:color w:val="auto"/>
          <w:u w:val="single"/>
        </w:rPr>
        <w:t xml:space="preserve">(c) The provisions of the Livestock Activities Liability Limitation Act shall not be construed to conflict or amend §19-36-1 </w:t>
      </w:r>
      <w:r w:rsidRPr="003C185B">
        <w:rPr>
          <w:rFonts w:cstheme="minorHAnsi"/>
          <w:i/>
          <w:iCs/>
          <w:color w:val="auto"/>
          <w:u w:val="single"/>
        </w:rPr>
        <w:t>et seq</w:t>
      </w:r>
      <w:r w:rsidRPr="003C185B">
        <w:rPr>
          <w:rFonts w:cstheme="minorHAnsi"/>
          <w:color w:val="auto"/>
          <w:u w:val="single"/>
        </w:rPr>
        <w:t xml:space="preserve">. of this </w:t>
      </w:r>
      <w:r w:rsidR="00FB589C" w:rsidRPr="003C185B">
        <w:rPr>
          <w:rFonts w:cstheme="minorHAnsi"/>
          <w:color w:val="auto"/>
          <w:u w:val="single"/>
        </w:rPr>
        <w:t>c</w:t>
      </w:r>
      <w:r w:rsidRPr="003C185B">
        <w:rPr>
          <w:rFonts w:cstheme="minorHAnsi"/>
          <w:color w:val="auto"/>
          <w:u w:val="single"/>
        </w:rPr>
        <w:t>ode.</w:t>
      </w:r>
    </w:p>
    <w:p w14:paraId="2622D608" w14:textId="7116A068" w:rsidR="00B3259D" w:rsidRPr="003C185B" w:rsidRDefault="00B3259D" w:rsidP="00B3259D">
      <w:pPr>
        <w:pStyle w:val="SectionHeading"/>
        <w:rPr>
          <w:color w:val="auto"/>
          <w:u w:val="single"/>
        </w:rPr>
      </w:pPr>
      <w:r w:rsidRPr="003C185B">
        <w:rPr>
          <w:color w:val="auto"/>
          <w:u w:val="single"/>
        </w:rPr>
        <w:t>§19-36A-2. Definitions.</w:t>
      </w:r>
    </w:p>
    <w:p w14:paraId="698B4472" w14:textId="77777777" w:rsidR="00B3259D" w:rsidRPr="003C185B" w:rsidRDefault="00B3259D" w:rsidP="00DA36D8">
      <w:pPr>
        <w:pStyle w:val="SectionBody"/>
        <w:rPr>
          <w:rFonts w:cstheme="minorHAnsi"/>
          <w:color w:val="auto"/>
          <w:u w:val="single"/>
        </w:rPr>
        <w:sectPr w:rsidR="00B3259D" w:rsidRPr="003C185B" w:rsidSect="00F1117C">
          <w:type w:val="continuous"/>
          <w:pgSz w:w="12240" w:h="15840" w:code="1"/>
          <w:pgMar w:top="1440" w:right="1440" w:bottom="1440" w:left="1440" w:header="720" w:footer="720" w:gutter="0"/>
          <w:lnNumType w:countBy="1" w:restart="newSection"/>
          <w:cols w:space="720"/>
          <w:titlePg/>
          <w:docGrid w:linePitch="360"/>
        </w:sectPr>
      </w:pPr>
    </w:p>
    <w:p w14:paraId="0C14BADB" w14:textId="5CD4C4B5" w:rsidR="00B3259D" w:rsidRPr="003C185B" w:rsidRDefault="00B3259D" w:rsidP="00DA36D8">
      <w:pPr>
        <w:pStyle w:val="SectionBody"/>
        <w:rPr>
          <w:rFonts w:cstheme="minorHAnsi"/>
          <w:color w:val="auto"/>
          <w:u w:val="single"/>
        </w:rPr>
      </w:pPr>
      <w:r w:rsidRPr="003C185B">
        <w:rPr>
          <w:rFonts w:cstheme="minorHAnsi"/>
          <w:color w:val="auto"/>
          <w:u w:val="single"/>
        </w:rPr>
        <w:t xml:space="preserve">As used in this article: </w:t>
      </w:r>
    </w:p>
    <w:p w14:paraId="04215E18" w14:textId="7E45C368" w:rsidR="00B3259D" w:rsidRPr="003C185B" w:rsidRDefault="00B3259D" w:rsidP="00B3259D">
      <w:pPr>
        <w:pStyle w:val="SectionBody"/>
        <w:rPr>
          <w:rFonts w:cstheme="minorHAnsi"/>
          <w:color w:val="auto"/>
          <w:u w:val="single"/>
        </w:rPr>
      </w:pPr>
      <w:r w:rsidRPr="003C185B">
        <w:rPr>
          <w:rFonts w:cstheme="minorHAnsi"/>
          <w:color w:val="auto"/>
          <w:u w:val="single"/>
        </w:rPr>
        <w:t>“Agritourism activity” includes, but is not limited to, any activity carried out on a farm or ranch that allows members of the general public, for recreational, entertainment, or educational purposes, to view or enjoy rural activities, including farming, ranching, historic, cultural, harvest-</w:t>
      </w:r>
      <w:r w:rsidRPr="003C185B">
        <w:rPr>
          <w:rFonts w:cstheme="minorHAnsi"/>
          <w:color w:val="auto"/>
          <w:u w:val="single"/>
        </w:rPr>
        <w:lastRenderedPageBreak/>
        <w:t>your-own activities, or natural activities and attractions. An activity is an agritourism activity whether or not the participant pays to participate in the activity;</w:t>
      </w:r>
    </w:p>
    <w:p w14:paraId="53E78CFF" w14:textId="77777777" w:rsidR="000A0171" w:rsidRPr="003C185B" w:rsidRDefault="000A0171" w:rsidP="000A0171">
      <w:pPr>
        <w:pStyle w:val="SectionBody"/>
        <w:rPr>
          <w:rFonts w:cstheme="minorHAnsi"/>
          <w:color w:val="auto"/>
          <w:u w:val="single"/>
        </w:rPr>
      </w:pPr>
      <w:r w:rsidRPr="003C185B">
        <w:rPr>
          <w:rFonts w:cstheme="minorHAnsi"/>
          <w:color w:val="auto"/>
          <w:u w:val="single"/>
        </w:rPr>
        <w:t>“Engages in a livestock activity” includes training, racing, showing, riding, or assisting in medical treatment of, or driving livestock, or engaging in any agritourism activity involving livestock or on a location where livestock are displayed or raised, and any person assisting a participant, livestock activity sponsor or livestock professional. The term “engages in a livestock activity” does not include being a spectator at a livestock activity, except in cases where the spectator places himself or herself in immediate proximity to livestock activity;</w:t>
      </w:r>
    </w:p>
    <w:p w14:paraId="603C5EAD" w14:textId="048DE079" w:rsidR="00B3259D" w:rsidRPr="003C185B" w:rsidRDefault="00B3259D" w:rsidP="00B3259D">
      <w:pPr>
        <w:pStyle w:val="SectionBody"/>
        <w:rPr>
          <w:rFonts w:cstheme="minorHAnsi"/>
          <w:color w:val="auto"/>
          <w:u w:val="single"/>
        </w:rPr>
      </w:pPr>
      <w:r w:rsidRPr="003C185B">
        <w:rPr>
          <w:rFonts w:cstheme="minorHAnsi"/>
          <w:color w:val="auto"/>
          <w:u w:val="single"/>
        </w:rPr>
        <w:t>“Livestock” means any cattle, bison, hog, sheep, goat, equine livestock, including</w:t>
      </w:r>
      <w:r w:rsidR="00B05493" w:rsidRPr="003C185B">
        <w:rPr>
          <w:rFonts w:cstheme="minorHAnsi"/>
          <w:color w:val="auto"/>
          <w:u w:val="single"/>
        </w:rPr>
        <w:t>,</w:t>
      </w:r>
      <w:r w:rsidRPr="003C185B">
        <w:rPr>
          <w:rFonts w:cstheme="minorHAnsi"/>
          <w:color w:val="auto"/>
          <w:u w:val="single"/>
        </w:rPr>
        <w:t xml:space="preserve"> but not limited to</w:t>
      </w:r>
      <w:r w:rsidR="00B05493" w:rsidRPr="003C185B">
        <w:rPr>
          <w:rFonts w:cstheme="minorHAnsi"/>
          <w:color w:val="auto"/>
          <w:u w:val="single"/>
        </w:rPr>
        <w:t>,</w:t>
      </w:r>
      <w:r w:rsidRPr="003C185B">
        <w:rPr>
          <w:rFonts w:cstheme="minorHAnsi"/>
          <w:color w:val="auto"/>
          <w:u w:val="single"/>
        </w:rPr>
        <w:t xml:space="preserve"> animals of the families </w:t>
      </w:r>
      <w:r w:rsidR="008E7207" w:rsidRPr="003C185B">
        <w:rPr>
          <w:rFonts w:cstheme="minorHAnsi"/>
          <w:color w:val="auto"/>
          <w:u w:val="single"/>
        </w:rPr>
        <w:t>B</w:t>
      </w:r>
      <w:r w:rsidRPr="003C185B">
        <w:rPr>
          <w:rFonts w:cstheme="minorHAnsi"/>
          <w:color w:val="auto"/>
          <w:u w:val="single"/>
        </w:rPr>
        <w:t xml:space="preserve">ovidae, </w:t>
      </w:r>
      <w:r w:rsidR="008E7207" w:rsidRPr="003C185B">
        <w:rPr>
          <w:rFonts w:cstheme="minorHAnsi"/>
          <w:color w:val="auto"/>
          <w:u w:val="single"/>
        </w:rPr>
        <w:t>C</w:t>
      </w:r>
      <w:r w:rsidR="000A0171" w:rsidRPr="003C185B">
        <w:rPr>
          <w:rFonts w:cstheme="minorHAnsi"/>
          <w:color w:val="auto"/>
          <w:u w:val="single"/>
        </w:rPr>
        <w:t>ervidae,</w:t>
      </w:r>
      <w:r w:rsidRPr="003C185B">
        <w:rPr>
          <w:rFonts w:cstheme="minorHAnsi"/>
          <w:color w:val="auto"/>
          <w:u w:val="single"/>
        </w:rPr>
        <w:t xml:space="preserve"> </w:t>
      </w:r>
      <w:r w:rsidR="008E7207" w:rsidRPr="003C185B">
        <w:rPr>
          <w:rFonts w:cstheme="minorHAnsi"/>
          <w:color w:val="auto"/>
          <w:u w:val="single"/>
        </w:rPr>
        <w:t xml:space="preserve">Camelidae, </w:t>
      </w:r>
      <w:r w:rsidRPr="003C185B">
        <w:rPr>
          <w:rFonts w:cstheme="minorHAnsi"/>
          <w:color w:val="auto"/>
          <w:u w:val="single"/>
        </w:rPr>
        <w:t xml:space="preserve">and </w:t>
      </w:r>
      <w:r w:rsidR="008E7207" w:rsidRPr="003C185B">
        <w:rPr>
          <w:rFonts w:cstheme="minorHAnsi"/>
          <w:color w:val="auto"/>
          <w:u w:val="single"/>
        </w:rPr>
        <w:t>A</w:t>
      </w:r>
      <w:r w:rsidRPr="003C185B">
        <w:rPr>
          <w:rFonts w:cstheme="minorHAnsi"/>
          <w:color w:val="auto"/>
          <w:u w:val="single"/>
        </w:rPr>
        <w:t>ntilocapridae</w:t>
      </w:r>
      <w:r w:rsidR="009938E0" w:rsidRPr="003C185B">
        <w:rPr>
          <w:rFonts w:cstheme="minorHAnsi"/>
          <w:color w:val="auto"/>
          <w:u w:val="single"/>
        </w:rPr>
        <w:t>,</w:t>
      </w:r>
      <w:r w:rsidRPr="003C185B">
        <w:rPr>
          <w:rFonts w:cstheme="minorHAnsi"/>
          <w:color w:val="auto"/>
          <w:u w:val="single"/>
        </w:rPr>
        <w:t xml:space="preserve"> </w:t>
      </w:r>
      <w:r w:rsidR="008E7207" w:rsidRPr="003C185B">
        <w:rPr>
          <w:rFonts w:cstheme="minorHAnsi"/>
          <w:color w:val="auto"/>
          <w:u w:val="single"/>
        </w:rPr>
        <w:t xml:space="preserve">domesticated </w:t>
      </w:r>
      <w:r w:rsidR="009938E0" w:rsidRPr="003C185B">
        <w:rPr>
          <w:rFonts w:cstheme="minorHAnsi"/>
          <w:color w:val="auto"/>
          <w:u w:val="single"/>
        </w:rPr>
        <w:t>fowl, poultry, or</w:t>
      </w:r>
      <w:r w:rsidRPr="003C185B">
        <w:rPr>
          <w:rFonts w:cstheme="minorHAnsi"/>
          <w:color w:val="auto"/>
          <w:u w:val="single"/>
        </w:rPr>
        <w:t xml:space="preserve"> birds of the ratite group;</w:t>
      </w:r>
    </w:p>
    <w:p w14:paraId="7EE55127" w14:textId="3D1C018F" w:rsidR="00B3259D" w:rsidRPr="003C185B" w:rsidRDefault="00B3259D" w:rsidP="00B3259D">
      <w:pPr>
        <w:pStyle w:val="SectionBody"/>
        <w:rPr>
          <w:rFonts w:cstheme="minorHAnsi"/>
          <w:color w:val="auto"/>
          <w:u w:val="single"/>
        </w:rPr>
      </w:pPr>
      <w:r w:rsidRPr="003C185B">
        <w:rPr>
          <w:rFonts w:cstheme="minorHAnsi"/>
          <w:color w:val="auto"/>
          <w:u w:val="single"/>
        </w:rPr>
        <w:t>“Livestock activity” includes but is not limited to:</w:t>
      </w:r>
    </w:p>
    <w:p w14:paraId="1CE847B9" w14:textId="1DE130E3" w:rsidR="00B3259D" w:rsidRPr="003C185B" w:rsidRDefault="00B3259D" w:rsidP="00B3259D">
      <w:pPr>
        <w:pStyle w:val="SectionBody"/>
        <w:rPr>
          <w:rFonts w:cstheme="minorHAnsi"/>
          <w:color w:val="auto"/>
          <w:u w:val="single"/>
        </w:rPr>
      </w:pPr>
      <w:r w:rsidRPr="003C185B">
        <w:rPr>
          <w:rFonts w:cstheme="minorHAnsi"/>
          <w:color w:val="auto"/>
          <w:u w:val="single"/>
        </w:rPr>
        <w:t>(1) Livestock shows, fairs, livestock sales, competitions, performances, or parades that involve any or all breeds of livestock and any of the livestock disciplines, including, but not limited to, rodeos, auctions, driving, pulling, judging, cutting and showing,</w:t>
      </w:r>
    </w:p>
    <w:p w14:paraId="24383D40" w14:textId="6DF398B8" w:rsidR="00B3259D" w:rsidRPr="003C185B" w:rsidRDefault="00B3259D" w:rsidP="00B3259D">
      <w:pPr>
        <w:pStyle w:val="SectionBody"/>
        <w:rPr>
          <w:rFonts w:cstheme="minorHAnsi"/>
          <w:color w:val="auto"/>
          <w:u w:val="single"/>
        </w:rPr>
      </w:pPr>
      <w:r w:rsidRPr="003C185B">
        <w:rPr>
          <w:rFonts w:cstheme="minorHAnsi"/>
          <w:color w:val="auto"/>
          <w:u w:val="single"/>
        </w:rPr>
        <w:t>(2) Livestock training or teaching activities or both such training and teaching activities,</w:t>
      </w:r>
    </w:p>
    <w:p w14:paraId="3ECF5A4C" w14:textId="25153D52" w:rsidR="00B3259D" w:rsidRPr="003C185B" w:rsidRDefault="00B3259D" w:rsidP="00B3259D">
      <w:pPr>
        <w:pStyle w:val="SectionBody"/>
        <w:rPr>
          <w:rFonts w:cstheme="minorHAnsi"/>
          <w:color w:val="auto"/>
          <w:u w:val="single"/>
        </w:rPr>
      </w:pPr>
      <w:r w:rsidRPr="003C185B">
        <w:rPr>
          <w:rFonts w:cstheme="minorHAnsi"/>
          <w:color w:val="auto"/>
          <w:u w:val="single"/>
        </w:rPr>
        <w:t>(3) Boarding or pasturing livestock,</w:t>
      </w:r>
    </w:p>
    <w:p w14:paraId="158ADF5C" w14:textId="58AB5394" w:rsidR="00B3259D" w:rsidRPr="003C185B" w:rsidRDefault="00B3259D" w:rsidP="00B3259D">
      <w:pPr>
        <w:pStyle w:val="SectionBody"/>
        <w:rPr>
          <w:rFonts w:cstheme="minorHAnsi"/>
          <w:color w:val="auto"/>
          <w:u w:val="single"/>
        </w:rPr>
      </w:pPr>
      <w:r w:rsidRPr="003C185B">
        <w:rPr>
          <w:rFonts w:cstheme="minorHAnsi"/>
          <w:color w:val="auto"/>
          <w:u w:val="single"/>
        </w:rPr>
        <w:t>(4) Inspecting or evaluating livestock belonging to another, whether or not the owner has received some monetary consideration or other thing of value for the use of the livestock or is permitting a prospective purchaser of the livestock to inspect or evaluate the livestock,</w:t>
      </w:r>
    </w:p>
    <w:p w14:paraId="37B0E063" w14:textId="08D714F2" w:rsidR="00B3259D" w:rsidRPr="003C185B" w:rsidRDefault="00B3259D" w:rsidP="00B3259D">
      <w:pPr>
        <w:pStyle w:val="SectionBody"/>
        <w:rPr>
          <w:rFonts w:cstheme="minorHAnsi"/>
          <w:color w:val="auto"/>
          <w:u w:val="single"/>
        </w:rPr>
      </w:pPr>
      <w:r w:rsidRPr="003C185B">
        <w:rPr>
          <w:rFonts w:cstheme="minorHAnsi"/>
          <w:color w:val="auto"/>
          <w:u w:val="single"/>
        </w:rPr>
        <w:t>(5) Drives, rides, trips, hunts or other livestock activities of any type however informal or impromptu that are sponsored by a livestock activity sponsor,</w:t>
      </w:r>
    </w:p>
    <w:p w14:paraId="7CFE9FD4" w14:textId="517F304E" w:rsidR="00B3259D" w:rsidRPr="003C185B" w:rsidRDefault="00B3259D" w:rsidP="00B3259D">
      <w:pPr>
        <w:pStyle w:val="SectionBody"/>
        <w:rPr>
          <w:rFonts w:cstheme="minorHAnsi"/>
          <w:color w:val="auto"/>
          <w:u w:val="single"/>
        </w:rPr>
      </w:pPr>
      <w:r w:rsidRPr="003C185B">
        <w:rPr>
          <w:rFonts w:cstheme="minorHAnsi"/>
          <w:color w:val="auto"/>
          <w:u w:val="single"/>
        </w:rPr>
        <w:t>(6) Placing or replacing horseshoes on an equine, or otherwise preparing livestock for show, and</w:t>
      </w:r>
    </w:p>
    <w:p w14:paraId="5D18DE5E" w14:textId="0F4CAF27" w:rsidR="00B3259D" w:rsidRPr="003C185B" w:rsidRDefault="00B3259D" w:rsidP="00B3259D">
      <w:pPr>
        <w:pStyle w:val="SectionBody"/>
        <w:rPr>
          <w:rFonts w:cstheme="minorHAnsi"/>
          <w:color w:val="auto"/>
          <w:u w:val="single"/>
        </w:rPr>
      </w:pPr>
      <w:r w:rsidRPr="003C185B">
        <w:rPr>
          <w:rFonts w:cstheme="minorHAnsi"/>
          <w:color w:val="auto"/>
          <w:u w:val="single"/>
        </w:rPr>
        <w:t>(7) Agritourism activities involving the viewing of, handling of, riding of, showing of, or other interactive activities with livestock;</w:t>
      </w:r>
    </w:p>
    <w:p w14:paraId="0A7475FD" w14:textId="72E47B89" w:rsidR="00B3259D" w:rsidRPr="003C185B" w:rsidRDefault="00B3259D" w:rsidP="00B3259D">
      <w:pPr>
        <w:pStyle w:val="SectionBody"/>
        <w:rPr>
          <w:rFonts w:cstheme="minorHAnsi"/>
          <w:color w:val="auto"/>
          <w:u w:val="single"/>
        </w:rPr>
      </w:pPr>
      <w:r w:rsidRPr="003C185B">
        <w:rPr>
          <w:rFonts w:cstheme="minorHAnsi"/>
          <w:color w:val="auto"/>
          <w:u w:val="single"/>
        </w:rPr>
        <w:lastRenderedPageBreak/>
        <w:t>“Livestock activity sponsor” means an individual, group, club, partnership or corporation, whether or not the sponsor is operating for profit or nonprofit, which sponsors, organizes, or provides the facilities for, a livestock activity, including but not limited to: livestock clubs, 4-H clubs, FFA chapters, school and college-sponsored classes, programs and activities, therapeutic riding programs, and operators, instructors, and promoters of livestock facilities, including, but not limited to, barns, stables, clubhouses, pony</w:t>
      </w:r>
      <w:r w:rsidR="000A0171" w:rsidRPr="003C185B">
        <w:rPr>
          <w:rFonts w:cstheme="minorHAnsi"/>
          <w:color w:val="auto"/>
          <w:u w:val="single"/>
        </w:rPr>
        <w:t xml:space="preserve"> </w:t>
      </w:r>
      <w:r w:rsidRPr="003C185B">
        <w:rPr>
          <w:rFonts w:cstheme="minorHAnsi"/>
          <w:color w:val="auto"/>
          <w:u w:val="single"/>
        </w:rPr>
        <w:t>ride strings, fairs and arenas at which the activity is held;</w:t>
      </w:r>
    </w:p>
    <w:p w14:paraId="7D8BCBE1" w14:textId="025C8079" w:rsidR="00B3259D" w:rsidRPr="003C185B" w:rsidRDefault="00B3259D" w:rsidP="00B3259D">
      <w:pPr>
        <w:pStyle w:val="SectionBody"/>
        <w:rPr>
          <w:rFonts w:cstheme="minorHAnsi"/>
          <w:color w:val="auto"/>
          <w:u w:val="single"/>
        </w:rPr>
      </w:pPr>
      <w:r w:rsidRPr="003C185B">
        <w:rPr>
          <w:rFonts w:cstheme="minorHAnsi"/>
          <w:color w:val="auto"/>
          <w:u w:val="single"/>
        </w:rPr>
        <w:t>“Livestock professional” means a person engaged for compensation in:</w:t>
      </w:r>
    </w:p>
    <w:p w14:paraId="26ACF09C" w14:textId="083C5272" w:rsidR="00B3259D" w:rsidRPr="003C185B" w:rsidRDefault="000A0171" w:rsidP="00B3259D">
      <w:pPr>
        <w:pStyle w:val="SectionBody"/>
        <w:rPr>
          <w:rFonts w:cstheme="minorHAnsi"/>
          <w:color w:val="auto"/>
          <w:u w:val="single"/>
        </w:rPr>
      </w:pPr>
      <w:r w:rsidRPr="003C185B">
        <w:rPr>
          <w:rFonts w:cstheme="minorHAnsi"/>
          <w:color w:val="auto"/>
          <w:u w:val="single"/>
        </w:rPr>
        <w:t>(1) I</w:t>
      </w:r>
      <w:r w:rsidR="00B3259D" w:rsidRPr="003C185B">
        <w:rPr>
          <w:rFonts w:cstheme="minorHAnsi"/>
          <w:color w:val="auto"/>
          <w:u w:val="single"/>
        </w:rPr>
        <w:t>nstructing a participant or renting to a participant livestock for the purpose of engaging in livestock activity, or</w:t>
      </w:r>
    </w:p>
    <w:p w14:paraId="6D57B4E3" w14:textId="6277E168" w:rsidR="00B3259D" w:rsidRPr="003C185B" w:rsidRDefault="000A0171" w:rsidP="00B3259D">
      <w:pPr>
        <w:pStyle w:val="SectionBody"/>
        <w:rPr>
          <w:rFonts w:cstheme="minorHAnsi"/>
          <w:color w:val="auto"/>
          <w:u w:val="single"/>
        </w:rPr>
      </w:pPr>
      <w:r w:rsidRPr="003C185B">
        <w:rPr>
          <w:rFonts w:cstheme="minorHAnsi"/>
          <w:color w:val="auto"/>
          <w:u w:val="single"/>
        </w:rPr>
        <w:t>(2)</w:t>
      </w:r>
      <w:r w:rsidR="00B3259D" w:rsidRPr="003C185B">
        <w:rPr>
          <w:rFonts w:cstheme="minorHAnsi"/>
          <w:color w:val="auto"/>
          <w:u w:val="single"/>
        </w:rPr>
        <w:t xml:space="preserve"> </w:t>
      </w:r>
      <w:r w:rsidRPr="003C185B">
        <w:rPr>
          <w:rFonts w:cstheme="minorHAnsi"/>
          <w:color w:val="auto"/>
          <w:u w:val="single"/>
        </w:rPr>
        <w:t>R</w:t>
      </w:r>
      <w:r w:rsidR="00B3259D" w:rsidRPr="003C185B">
        <w:rPr>
          <w:rFonts w:cstheme="minorHAnsi"/>
          <w:color w:val="auto"/>
          <w:u w:val="single"/>
        </w:rPr>
        <w:t>enting equipment or tack to a participant;</w:t>
      </w:r>
    </w:p>
    <w:p w14:paraId="5AA78479" w14:textId="208C44B0" w:rsidR="00B3259D" w:rsidRPr="003C185B" w:rsidRDefault="00B3259D" w:rsidP="00B3259D">
      <w:pPr>
        <w:pStyle w:val="SectionBody"/>
        <w:rPr>
          <w:rFonts w:cstheme="minorHAnsi"/>
          <w:color w:val="auto"/>
          <w:u w:val="single"/>
        </w:rPr>
      </w:pPr>
      <w:r w:rsidRPr="003C185B">
        <w:rPr>
          <w:rFonts w:cstheme="minorHAnsi"/>
          <w:color w:val="auto"/>
          <w:u w:val="single"/>
        </w:rPr>
        <w:t>“Inherent risks of livestock activities” means those dangers or conditions which are an integral part of livestock activities, including</w:t>
      </w:r>
      <w:r w:rsidR="00F83180" w:rsidRPr="003C185B">
        <w:rPr>
          <w:rFonts w:cstheme="minorHAnsi"/>
          <w:color w:val="auto"/>
          <w:u w:val="single"/>
        </w:rPr>
        <w:t>,</w:t>
      </w:r>
      <w:r w:rsidRPr="003C185B">
        <w:rPr>
          <w:rFonts w:cstheme="minorHAnsi"/>
          <w:color w:val="auto"/>
          <w:u w:val="single"/>
        </w:rPr>
        <w:t xml:space="preserve"> but not limited to:</w:t>
      </w:r>
    </w:p>
    <w:p w14:paraId="64899834" w14:textId="735CCA54" w:rsidR="00B3259D" w:rsidRPr="003C185B" w:rsidRDefault="000A0171" w:rsidP="00B3259D">
      <w:pPr>
        <w:pStyle w:val="SectionBody"/>
        <w:rPr>
          <w:rFonts w:cstheme="minorHAnsi"/>
          <w:color w:val="auto"/>
          <w:u w:val="single"/>
        </w:rPr>
      </w:pPr>
      <w:r w:rsidRPr="003C185B">
        <w:rPr>
          <w:rFonts w:cstheme="minorHAnsi"/>
          <w:color w:val="auto"/>
          <w:u w:val="single"/>
        </w:rPr>
        <w:t>(1)</w:t>
      </w:r>
      <w:r w:rsidR="00B3259D" w:rsidRPr="003C185B">
        <w:rPr>
          <w:rFonts w:cstheme="minorHAnsi"/>
          <w:color w:val="auto"/>
          <w:u w:val="single"/>
        </w:rPr>
        <w:t xml:space="preserve"> </w:t>
      </w:r>
      <w:r w:rsidRPr="003C185B">
        <w:rPr>
          <w:rFonts w:cstheme="minorHAnsi"/>
          <w:color w:val="auto"/>
          <w:u w:val="single"/>
        </w:rPr>
        <w:t>T</w:t>
      </w:r>
      <w:r w:rsidR="00B3259D" w:rsidRPr="003C185B">
        <w:rPr>
          <w:rFonts w:cstheme="minorHAnsi"/>
          <w:color w:val="auto"/>
          <w:u w:val="single"/>
        </w:rPr>
        <w:t>he propensity of livestock to behave in ways that may result in injury to persons on or around them,</w:t>
      </w:r>
    </w:p>
    <w:p w14:paraId="703AD85A" w14:textId="624B02D4" w:rsidR="00B3259D" w:rsidRPr="003C185B" w:rsidRDefault="000A0171" w:rsidP="00B3259D">
      <w:pPr>
        <w:pStyle w:val="SectionBody"/>
        <w:rPr>
          <w:rFonts w:cstheme="minorHAnsi"/>
          <w:color w:val="auto"/>
          <w:u w:val="single"/>
        </w:rPr>
      </w:pPr>
      <w:r w:rsidRPr="003C185B">
        <w:rPr>
          <w:rFonts w:cstheme="minorHAnsi"/>
          <w:color w:val="auto"/>
          <w:u w:val="single"/>
        </w:rPr>
        <w:t>(2)</w:t>
      </w:r>
      <w:r w:rsidR="00B3259D" w:rsidRPr="003C185B">
        <w:rPr>
          <w:rFonts w:cstheme="minorHAnsi"/>
          <w:color w:val="auto"/>
          <w:u w:val="single"/>
        </w:rPr>
        <w:t xml:space="preserve"> </w:t>
      </w:r>
      <w:r w:rsidRPr="003C185B">
        <w:rPr>
          <w:rFonts w:cstheme="minorHAnsi"/>
          <w:color w:val="auto"/>
          <w:u w:val="single"/>
        </w:rPr>
        <w:t>T</w:t>
      </w:r>
      <w:r w:rsidR="00B3259D" w:rsidRPr="003C185B">
        <w:rPr>
          <w:rFonts w:cstheme="minorHAnsi"/>
          <w:color w:val="auto"/>
          <w:u w:val="single"/>
        </w:rPr>
        <w:t>he unpredictability of livestock</w:t>
      </w:r>
      <w:r w:rsidR="00A458F8" w:rsidRPr="003C185B">
        <w:rPr>
          <w:rFonts w:cstheme="minorHAnsi"/>
          <w:color w:val="auto"/>
          <w:u w:val="single"/>
        </w:rPr>
        <w:t>’</w:t>
      </w:r>
      <w:r w:rsidR="00B3259D" w:rsidRPr="003C185B">
        <w:rPr>
          <w:rFonts w:cstheme="minorHAnsi"/>
          <w:color w:val="auto"/>
          <w:u w:val="single"/>
        </w:rPr>
        <w:t>s reaction to such things as sounds, sudden movement and unfamiliar objects, persons or other animals,</w:t>
      </w:r>
    </w:p>
    <w:p w14:paraId="17D3E4E5" w14:textId="67EA6453" w:rsidR="00B3259D" w:rsidRPr="003C185B" w:rsidRDefault="000A0171" w:rsidP="00B3259D">
      <w:pPr>
        <w:pStyle w:val="SectionBody"/>
        <w:rPr>
          <w:rFonts w:cstheme="minorHAnsi"/>
          <w:color w:val="auto"/>
          <w:u w:val="single"/>
        </w:rPr>
      </w:pPr>
      <w:r w:rsidRPr="003C185B">
        <w:rPr>
          <w:rFonts w:cstheme="minorHAnsi"/>
          <w:color w:val="auto"/>
          <w:u w:val="single"/>
        </w:rPr>
        <w:t>(3)</w:t>
      </w:r>
      <w:r w:rsidR="00B3259D" w:rsidRPr="003C185B">
        <w:rPr>
          <w:rFonts w:cstheme="minorHAnsi"/>
          <w:color w:val="auto"/>
          <w:u w:val="single"/>
        </w:rPr>
        <w:t xml:space="preserve"> </w:t>
      </w:r>
      <w:r w:rsidRPr="003C185B">
        <w:rPr>
          <w:rFonts w:cstheme="minorHAnsi"/>
          <w:color w:val="auto"/>
          <w:u w:val="single"/>
        </w:rPr>
        <w:t>H</w:t>
      </w:r>
      <w:r w:rsidR="00B3259D" w:rsidRPr="003C185B">
        <w:rPr>
          <w:rFonts w:cstheme="minorHAnsi"/>
          <w:color w:val="auto"/>
          <w:u w:val="single"/>
        </w:rPr>
        <w:t>azards such as surface and subsurface conditions unknown to the livestock activity sponsor,</w:t>
      </w:r>
    </w:p>
    <w:p w14:paraId="3A3C5EFD" w14:textId="592DA01E" w:rsidR="00B3259D" w:rsidRPr="003C185B" w:rsidRDefault="000A0171" w:rsidP="00B3259D">
      <w:pPr>
        <w:pStyle w:val="SectionBody"/>
        <w:rPr>
          <w:rFonts w:cstheme="minorHAnsi"/>
          <w:color w:val="auto"/>
          <w:u w:val="single"/>
        </w:rPr>
      </w:pPr>
      <w:r w:rsidRPr="003C185B">
        <w:rPr>
          <w:rFonts w:cstheme="minorHAnsi"/>
          <w:color w:val="auto"/>
          <w:u w:val="single"/>
        </w:rPr>
        <w:t>(4)</w:t>
      </w:r>
      <w:r w:rsidR="00B3259D" w:rsidRPr="003C185B">
        <w:rPr>
          <w:rFonts w:cstheme="minorHAnsi"/>
          <w:color w:val="auto"/>
          <w:u w:val="single"/>
        </w:rPr>
        <w:t xml:space="preserve"> </w:t>
      </w:r>
      <w:r w:rsidRPr="003C185B">
        <w:rPr>
          <w:rFonts w:cstheme="minorHAnsi"/>
          <w:color w:val="auto"/>
          <w:u w:val="single"/>
        </w:rPr>
        <w:t>C</w:t>
      </w:r>
      <w:r w:rsidR="00B3259D" w:rsidRPr="003C185B">
        <w:rPr>
          <w:rFonts w:cstheme="minorHAnsi"/>
          <w:color w:val="auto"/>
          <w:u w:val="single"/>
        </w:rPr>
        <w:t>ollisions with other livestock or objects, and</w:t>
      </w:r>
    </w:p>
    <w:p w14:paraId="6F13C20E" w14:textId="59DE25AA" w:rsidR="00B3259D" w:rsidRPr="003C185B" w:rsidRDefault="000A0171" w:rsidP="00B3259D">
      <w:pPr>
        <w:pStyle w:val="SectionBody"/>
        <w:rPr>
          <w:rFonts w:cstheme="minorHAnsi"/>
          <w:color w:val="auto"/>
          <w:u w:val="single"/>
        </w:rPr>
      </w:pPr>
      <w:r w:rsidRPr="003C185B">
        <w:rPr>
          <w:rFonts w:cstheme="minorHAnsi"/>
          <w:color w:val="auto"/>
          <w:u w:val="single"/>
        </w:rPr>
        <w:t>(5)</w:t>
      </w:r>
      <w:r w:rsidR="00B3259D" w:rsidRPr="003C185B">
        <w:rPr>
          <w:rFonts w:cstheme="minorHAnsi"/>
          <w:color w:val="auto"/>
          <w:u w:val="single"/>
        </w:rPr>
        <w:t xml:space="preserve"> </w:t>
      </w:r>
      <w:r w:rsidRPr="003C185B">
        <w:rPr>
          <w:rFonts w:cstheme="minorHAnsi"/>
          <w:color w:val="auto"/>
          <w:u w:val="single"/>
        </w:rPr>
        <w:t>T</w:t>
      </w:r>
      <w:r w:rsidR="00B3259D" w:rsidRPr="003C185B">
        <w:rPr>
          <w:rFonts w:cstheme="minorHAnsi"/>
          <w:color w:val="auto"/>
          <w:u w:val="single"/>
        </w:rPr>
        <w:t>he potential of tack to become dislodged or move in ways that may result in injury to persons on or around livestock activities; and</w:t>
      </w:r>
    </w:p>
    <w:p w14:paraId="063DD477" w14:textId="2EE53AD0" w:rsidR="00B3259D" w:rsidRPr="003C185B" w:rsidRDefault="00B3259D" w:rsidP="00B3259D">
      <w:pPr>
        <w:pStyle w:val="SectionBody"/>
        <w:rPr>
          <w:rFonts w:cstheme="minorHAnsi"/>
          <w:color w:val="auto"/>
          <w:u w:val="single"/>
        </w:rPr>
      </w:pPr>
      <w:r w:rsidRPr="003C185B">
        <w:rPr>
          <w:rFonts w:cstheme="minorHAnsi"/>
          <w:color w:val="auto"/>
          <w:u w:val="single"/>
        </w:rPr>
        <w:t>“Participant” means any person, whether amateur or professional, who engages in a livestock activity, whether or not a fee is paid to participate in the livestock activity.</w:t>
      </w:r>
    </w:p>
    <w:p w14:paraId="2B0E17B4" w14:textId="3D8951B8" w:rsidR="000A0171" w:rsidRPr="003C185B" w:rsidRDefault="008E7207" w:rsidP="008E7207">
      <w:pPr>
        <w:pStyle w:val="SectionHeading"/>
        <w:rPr>
          <w:color w:val="auto"/>
          <w:u w:val="single"/>
        </w:rPr>
      </w:pPr>
      <w:r w:rsidRPr="003C185B">
        <w:rPr>
          <w:color w:val="auto"/>
          <w:u w:val="single"/>
        </w:rPr>
        <w:t>§19-36A-3. Scope of liability.</w:t>
      </w:r>
    </w:p>
    <w:p w14:paraId="63C56B60" w14:textId="77777777" w:rsidR="008E7207" w:rsidRPr="003C185B" w:rsidRDefault="008E7207" w:rsidP="00B3259D">
      <w:pPr>
        <w:pStyle w:val="SectionBody"/>
        <w:rPr>
          <w:rFonts w:cstheme="minorHAnsi"/>
          <w:color w:val="auto"/>
          <w:u w:val="single"/>
        </w:rPr>
        <w:sectPr w:rsidR="008E7207" w:rsidRPr="003C185B" w:rsidSect="00F1117C">
          <w:type w:val="continuous"/>
          <w:pgSz w:w="12240" w:h="15840" w:code="1"/>
          <w:pgMar w:top="1440" w:right="1440" w:bottom="1440" w:left="1440" w:header="720" w:footer="720" w:gutter="0"/>
          <w:lnNumType w:countBy="1" w:restart="newSection"/>
          <w:cols w:space="720"/>
          <w:docGrid w:linePitch="360"/>
        </w:sectPr>
      </w:pPr>
    </w:p>
    <w:p w14:paraId="3C48E2C7" w14:textId="6C2B322D" w:rsidR="00077E8F" w:rsidRPr="003C185B" w:rsidRDefault="00077E8F" w:rsidP="00077E8F">
      <w:pPr>
        <w:pStyle w:val="SectionBody"/>
        <w:rPr>
          <w:rFonts w:cstheme="minorHAnsi"/>
          <w:color w:val="auto"/>
          <w:u w:val="single"/>
        </w:rPr>
      </w:pPr>
      <w:r w:rsidRPr="003C185B">
        <w:rPr>
          <w:rFonts w:cstheme="minorHAnsi"/>
          <w:color w:val="auto"/>
          <w:u w:val="single"/>
        </w:rPr>
        <w:t xml:space="preserve">(a) Except as provided in subsection (b) of this section, a livestock activity sponsor, a </w:t>
      </w:r>
      <w:r w:rsidRPr="003C185B">
        <w:rPr>
          <w:rFonts w:cstheme="minorHAnsi"/>
          <w:color w:val="auto"/>
          <w:u w:val="single"/>
        </w:rPr>
        <w:lastRenderedPageBreak/>
        <w:t>participant or a livestock professional acting in good faith and pursuant to the standards of the livestock industry shall not be liable for injuries to any person engaged in livestock activities when such injuries result from the inherent risks of livestock activities.</w:t>
      </w:r>
    </w:p>
    <w:p w14:paraId="0E313A6D" w14:textId="44233B44" w:rsidR="00077E8F" w:rsidRPr="003C185B" w:rsidRDefault="00077E8F" w:rsidP="00077E8F">
      <w:pPr>
        <w:pStyle w:val="SectionBody"/>
        <w:rPr>
          <w:rFonts w:cstheme="minorHAnsi"/>
          <w:color w:val="auto"/>
          <w:u w:val="single"/>
        </w:rPr>
      </w:pPr>
      <w:r w:rsidRPr="003C185B">
        <w:rPr>
          <w:rFonts w:cstheme="minorHAnsi"/>
          <w:color w:val="auto"/>
          <w:u w:val="single"/>
        </w:rPr>
        <w:t>(b)(1) The provisions of the Livestock Activities Liability Limitation Act shall not apply to employees of the sponsor or livestock professional in the performance of their duties who are covered by or subject to the provisions of the workers</w:t>
      </w:r>
      <w:r w:rsidR="00D45574" w:rsidRPr="003C185B">
        <w:rPr>
          <w:rFonts w:cstheme="minorHAnsi"/>
          <w:color w:val="auto"/>
          <w:u w:val="single"/>
        </w:rPr>
        <w:t>’</w:t>
      </w:r>
      <w:r w:rsidRPr="003C185B">
        <w:rPr>
          <w:rFonts w:cstheme="minorHAnsi"/>
          <w:color w:val="auto"/>
          <w:u w:val="single"/>
        </w:rPr>
        <w:t xml:space="preserve"> compensation laws of Title 85 of the Oklahoma Statutes.</w:t>
      </w:r>
    </w:p>
    <w:p w14:paraId="09A65455" w14:textId="67064BD7" w:rsidR="00077E8F" w:rsidRPr="003C185B" w:rsidRDefault="00077E8F" w:rsidP="00077E8F">
      <w:pPr>
        <w:pStyle w:val="SectionBody"/>
        <w:rPr>
          <w:rFonts w:cstheme="minorHAnsi"/>
          <w:color w:val="auto"/>
          <w:u w:val="single"/>
        </w:rPr>
      </w:pPr>
      <w:r w:rsidRPr="003C185B">
        <w:rPr>
          <w:rFonts w:cstheme="minorHAnsi"/>
          <w:color w:val="auto"/>
          <w:u w:val="single"/>
        </w:rPr>
        <w:t>(2) Nothing in subsection (a) of this section shall prevent or limit the liability of a livestock activity sponsor, a participant or a livestock professional, if the livestock activity sponsor, a participant or livestock professional:</w:t>
      </w:r>
    </w:p>
    <w:p w14:paraId="45DED55E" w14:textId="355605C5" w:rsidR="00077E8F" w:rsidRPr="003C185B" w:rsidRDefault="00077E8F" w:rsidP="00077E8F">
      <w:pPr>
        <w:pStyle w:val="SectionBody"/>
        <w:rPr>
          <w:rFonts w:cstheme="minorHAnsi"/>
          <w:color w:val="auto"/>
          <w:u w:val="single"/>
        </w:rPr>
      </w:pPr>
      <w:r w:rsidRPr="003C185B">
        <w:rPr>
          <w:rFonts w:cstheme="minorHAnsi"/>
          <w:color w:val="auto"/>
          <w:u w:val="single"/>
        </w:rPr>
        <w:t>(A) Commits an act or omission that constitutes willful or wanton disregard for the safety of any person engaged in livestock activities, and that act or omission caused the injury,</w:t>
      </w:r>
    </w:p>
    <w:p w14:paraId="3ECB3EA6" w14:textId="188F763B" w:rsidR="00077E8F" w:rsidRPr="003C185B" w:rsidRDefault="00077E8F" w:rsidP="00077E8F">
      <w:pPr>
        <w:pStyle w:val="SectionBody"/>
        <w:rPr>
          <w:rFonts w:cstheme="minorHAnsi"/>
          <w:color w:val="auto"/>
          <w:u w:val="single"/>
        </w:rPr>
      </w:pPr>
      <w:r w:rsidRPr="003C185B">
        <w:rPr>
          <w:rFonts w:cstheme="minorHAnsi"/>
          <w:color w:val="auto"/>
          <w:u w:val="single"/>
        </w:rPr>
        <w:t>(B) Intentionally injures a person engaged in livestock activities,</w:t>
      </w:r>
    </w:p>
    <w:p w14:paraId="2F26CCD2" w14:textId="546BE925" w:rsidR="00077E8F" w:rsidRPr="003C185B" w:rsidRDefault="00077E8F" w:rsidP="00077E8F">
      <w:pPr>
        <w:pStyle w:val="SectionBody"/>
        <w:rPr>
          <w:rFonts w:cstheme="minorHAnsi"/>
          <w:color w:val="auto"/>
          <w:u w:val="single"/>
        </w:rPr>
      </w:pPr>
      <w:r w:rsidRPr="003C185B">
        <w:rPr>
          <w:rFonts w:cstheme="minorHAnsi"/>
          <w:color w:val="auto"/>
          <w:u w:val="single"/>
        </w:rPr>
        <w:t>(C) Provided the equipment or tack, which was faulty, and such equipment or tack was faulty to the extent that it did cause the injury. The provisions of this paragraph shall not apply to livestock activities sponsored by youth organizations when youth participants share equipment or tack between themselves,</w:t>
      </w:r>
    </w:p>
    <w:p w14:paraId="6944DDDF" w14:textId="600897DA" w:rsidR="00077E8F" w:rsidRPr="003C185B" w:rsidRDefault="00077E8F" w:rsidP="00077E8F">
      <w:pPr>
        <w:pStyle w:val="SectionBody"/>
        <w:rPr>
          <w:rFonts w:cstheme="minorHAnsi"/>
          <w:color w:val="auto"/>
          <w:u w:val="single"/>
        </w:rPr>
      </w:pPr>
      <w:r w:rsidRPr="003C185B">
        <w:rPr>
          <w:rFonts w:cstheme="minorHAnsi"/>
          <w:color w:val="auto"/>
          <w:u w:val="single"/>
        </w:rPr>
        <w:t xml:space="preserve">(D) Provided the livestock and failed to make a reasonable effort to determine the ability of the participant to manage the particular livestock based upon the participant's representations of such participant's ability: </w:t>
      </w:r>
      <w:r w:rsidRPr="003C185B">
        <w:rPr>
          <w:rFonts w:cstheme="minorHAnsi"/>
          <w:i/>
          <w:iCs/>
          <w:color w:val="auto"/>
          <w:u w:val="single"/>
        </w:rPr>
        <w:t>Provided</w:t>
      </w:r>
      <w:r w:rsidRPr="003C185B">
        <w:rPr>
          <w:rFonts w:cstheme="minorHAnsi"/>
          <w:color w:val="auto"/>
          <w:u w:val="single"/>
        </w:rPr>
        <w:t xml:space="preserve">, </w:t>
      </w:r>
      <w:r w:rsidR="003E0D17" w:rsidRPr="003C185B">
        <w:rPr>
          <w:rFonts w:cstheme="minorHAnsi"/>
          <w:color w:val="auto"/>
          <w:u w:val="single"/>
        </w:rPr>
        <w:t>That</w:t>
      </w:r>
      <w:r w:rsidRPr="003C185B">
        <w:rPr>
          <w:rFonts w:cstheme="minorHAnsi"/>
          <w:color w:val="auto"/>
          <w:u w:val="single"/>
        </w:rPr>
        <w:t xml:space="preserve"> a participant in a livestock show, livestock sale, or rodeo shall be presumed to be competent in the handling of livestock if an entry form is required for the activity and signed by the participant, or</w:t>
      </w:r>
    </w:p>
    <w:p w14:paraId="3AB63136" w14:textId="0350E2EB" w:rsidR="00077E8F" w:rsidRPr="003C185B" w:rsidRDefault="00077E8F" w:rsidP="00077E8F">
      <w:pPr>
        <w:pStyle w:val="SectionBody"/>
        <w:rPr>
          <w:rFonts w:cstheme="minorHAnsi"/>
          <w:color w:val="auto"/>
          <w:u w:val="single"/>
        </w:rPr>
      </w:pPr>
      <w:r w:rsidRPr="003C185B">
        <w:rPr>
          <w:rFonts w:cstheme="minorHAnsi"/>
          <w:color w:val="auto"/>
          <w:u w:val="single"/>
        </w:rPr>
        <w:t>(E) Owns, leases, rents or otherwise is in lawful possession and control of the land or facilities upon which the participant sustained injuries because of a dangerous condition which was known to the livestock activity sponsor, livestock professional or person and not made known to the participant.</w:t>
      </w:r>
    </w:p>
    <w:p w14:paraId="386B9829" w14:textId="26923DB5" w:rsidR="00077E8F" w:rsidRPr="003C185B" w:rsidRDefault="00077E8F" w:rsidP="00077E8F">
      <w:pPr>
        <w:pStyle w:val="SectionBody"/>
        <w:rPr>
          <w:rFonts w:cstheme="minorHAnsi"/>
          <w:color w:val="auto"/>
          <w:u w:val="single"/>
        </w:rPr>
      </w:pPr>
      <w:r w:rsidRPr="003C185B">
        <w:rPr>
          <w:rFonts w:cstheme="minorHAnsi"/>
          <w:color w:val="auto"/>
          <w:u w:val="single"/>
        </w:rPr>
        <w:lastRenderedPageBreak/>
        <w:t>(3) Nothing in subsection (a) of this section shall prevent or limit the liability of a livestock activity sponsor, a participant</w:t>
      </w:r>
      <w:r w:rsidR="003E0D17" w:rsidRPr="003C185B">
        <w:rPr>
          <w:rFonts w:cstheme="minorHAnsi"/>
          <w:color w:val="auto"/>
          <w:u w:val="single"/>
        </w:rPr>
        <w:t>,</w:t>
      </w:r>
      <w:r w:rsidRPr="003C185B">
        <w:rPr>
          <w:rFonts w:cstheme="minorHAnsi"/>
          <w:color w:val="auto"/>
          <w:u w:val="single"/>
        </w:rPr>
        <w:t xml:space="preserve"> or a livestock professional:</w:t>
      </w:r>
    </w:p>
    <w:p w14:paraId="6298C874" w14:textId="288985D1" w:rsidR="00077E8F" w:rsidRPr="003C185B" w:rsidRDefault="00077E8F" w:rsidP="00077E8F">
      <w:pPr>
        <w:pStyle w:val="SectionBody"/>
        <w:rPr>
          <w:rFonts w:cstheme="minorHAnsi"/>
          <w:color w:val="auto"/>
          <w:u w:val="single"/>
        </w:rPr>
      </w:pPr>
      <w:r w:rsidRPr="003C185B">
        <w:rPr>
          <w:rFonts w:cstheme="minorHAnsi"/>
          <w:color w:val="auto"/>
          <w:u w:val="single"/>
        </w:rPr>
        <w:t>(A) Under liability provisions as set forth in the products liability laws, or</w:t>
      </w:r>
    </w:p>
    <w:p w14:paraId="64F66785" w14:textId="4935298F" w:rsidR="00077E8F" w:rsidRPr="003C185B" w:rsidRDefault="00077E8F" w:rsidP="00077E8F">
      <w:pPr>
        <w:pStyle w:val="SectionBody"/>
        <w:rPr>
          <w:rFonts w:cstheme="minorHAnsi"/>
          <w:color w:val="auto"/>
          <w:u w:val="single"/>
        </w:rPr>
      </w:pPr>
      <w:r w:rsidRPr="003C185B">
        <w:rPr>
          <w:rFonts w:cstheme="minorHAnsi"/>
          <w:color w:val="auto"/>
          <w:u w:val="single"/>
        </w:rPr>
        <w:t>(B) For livestock activities which result in the death of any person engaged in livestock activities from the inherent risks of livestock activities.</w:t>
      </w:r>
    </w:p>
    <w:p w14:paraId="5810C4C7" w14:textId="655BD6D9" w:rsidR="008E7207" w:rsidRPr="003C185B" w:rsidRDefault="00077E8F" w:rsidP="00077E8F">
      <w:pPr>
        <w:pStyle w:val="SectionBody"/>
        <w:rPr>
          <w:rFonts w:cstheme="minorHAnsi"/>
          <w:color w:val="auto"/>
          <w:u w:val="single"/>
        </w:rPr>
      </w:pPr>
      <w:r w:rsidRPr="003C185B">
        <w:rPr>
          <w:rFonts w:cstheme="minorHAnsi"/>
          <w:color w:val="auto"/>
          <w:u w:val="single"/>
        </w:rPr>
        <w:t>(c) A sponsor shall not be held vicariously liable for the acts or omission of a participant or a livestock professional.</w:t>
      </w:r>
    </w:p>
    <w:p w14:paraId="0F4E285D" w14:textId="02312390" w:rsidR="00077E8F" w:rsidRPr="003C185B" w:rsidRDefault="00077E8F" w:rsidP="00C56C35">
      <w:pPr>
        <w:pStyle w:val="SectionHeading"/>
        <w:rPr>
          <w:color w:val="auto"/>
          <w:u w:val="single"/>
        </w:rPr>
      </w:pPr>
      <w:r w:rsidRPr="003C185B">
        <w:rPr>
          <w:color w:val="auto"/>
          <w:u w:val="single"/>
        </w:rPr>
        <w:t>§19-36A-4. Waiver of liability.</w:t>
      </w:r>
    </w:p>
    <w:p w14:paraId="1D6E2BB3" w14:textId="77777777" w:rsidR="00C56C35" w:rsidRPr="003C185B" w:rsidRDefault="00C56C35" w:rsidP="00077E8F">
      <w:pPr>
        <w:pStyle w:val="SectionBody"/>
        <w:rPr>
          <w:rFonts w:cstheme="minorHAnsi"/>
          <w:color w:val="auto"/>
          <w:u w:val="single"/>
        </w:rPr>
        <w:sectPr w:rsidR="00C56C35" w:rsidRPr="003C185B" w:rsidSect="00F1117C">
          <w:type w:val="continuous"/>
          <w:pgSz w:w="12240" w:h="15840" w:code="1"/>
          <w:pgMar w:top="1440" w:right="1440" w:bottom="1440" w:left="1440" w:header="720" w:footer="720" w:gutter="0"/>
          <w:lnNumType w:countBy="1" w:restart="newSection"/>
          <w:cols w:space="720"/>
          <w:docGrid w:linePitch="360"/>
        </w:sectPr>
      </w:pPr>
    </w:p>
    <w:p w14:paraId="322DF846" w14:textId="1ECEEED9" w:rsidR="00077E8F" w:rsidRPr="003C185B" w:rsidRDefault="00FB589C" w:rsidP="00077E8F">
      <w:pPr>
        <w:pStyle w:val="SectionBody"/>
        <w:rPr>
          <w:rFonts w:cstheme="minorHAnsi"/>
          <w:color w:val="auto"/>
          <w:u w:val="single"/>
        </w:rPr>
      </w:pPr>
      <w:r w:rsidRPr="003C185B">
        <w:rPr>
          <w:rFonts w:cstheme="minorHAnsi"/>
          <w:color w:val="auto"/>
          <w:u w:val="single"/>
        </w:rPr>
        <w:t>Notwithstanding the provisions of this</w:t>
      </w:r>
      <w:r w:rsidR="007D0BE4" w:rsidRPr="003C185B">
        <w:rPr>
          <w:rFonts w:cstheme="minorHAnsi"/>
          <w:color w:val="auto"/>
          <w:u w:val="single"/>
        </w:rPr>
        <w:t xml:space="preserve"> </w:t>
      </w:r>
      <w:r w:rsidR="00624620" w:rsidRPr="003C185B">
        <w:rPr>
          <w:rFonts w:cstheme="minorHAnsi"/>
          <w:color w:val="auto"/>
          <w:u w:val="single"/>
        </w:rPr>
        <w:t>article</w:t>
      </w:r>
      <w:r w:rsidR="007D0BE4" w:rsidRPr="003C185B">
        <w:rPr>
          <w:rFonts w:cstheme="minorHAnsi"/>
          <w:color w:val="auto"/>
          <w:u w:val="single"/>
        </w:rPr>
        <w:t>,</w:t>
      </w:r>
      <w:r w:rsidRPr="003C185B">
        <w:rPr>
          <w:rFonts w:cstheme="minorHAnsi"/>
          <w:color w:val="auto"/>
          <w:u w:val="single"/>
        </w:rPr>
        <w:t xml:space="preserve"> t</w:t>
      </w:r>
      <w:r w:rsidR="00077E8F" w:rsidRPr="003C185B">
        <w:rPr>
          <w:rFonts w:cstheme="minorHAnsi"/>
          <w:color w:val="auto"/>
          <w:u w:val="single"/>
        </w:rPr>
        <w:t xml:space="preserve">wo or more persons may agree, in writing, to </w:t>
      </w:r>
      <w:r w:rsidRPr="003C185B">
        <w:rPr>
          <w:rFonts w:cstheme="minorHAnsi"/>
          <w:color w:val="auto"/>
          <w:u w:val="single"/>
        </w:rPr>
        <w:t xml:space="preserve">waive potential liability or to </w:t>
      </w:r>
      <w:r w:rsidR="00077E8F" w:rsidRPr="003C185B">
        <w:rPr>
          <w:rFonts w:cstheme="minorHAnsi"/>
          <w:color w:val="auto"/>
          <w:u w:val="single"/>
        </w:rPr>
        <w:t xml:space="preserve">extend the </w:t>
      </w:r>
      <w:r w:rsidRPr="003C185B">
        <w:rPr>
          <w:rFonts w:cstheme="minorHAnsi"/>
          <w:color w:val="auto"/>
          <w:u w:val="single"/>
        </w:rPr>
        <w:t>limits</w:t>
      </w:r>
      <w:r w:rsidR="00077E8F" w:rsidRPr="003C185B">
        <w:rPr>
          <w:rFonts w:cstheme="minorHAnsi"/>
          <w:color w:val="auto"/>
          <w:u w:val="single"/>
        </w:rPr>
        <w:t xml:space="preserve"> of liability </w:t>
      </w:r>
      <w:r w:rsidRPr="003C185B">
        <w:rPr>
          <w:rFonts w:cstheme="minorHAnsi"/>
          <w:color w:val="auto"/>
          <w:u w:val="single"/>
        </w:rPr>
        <w:t xml:space="preserve">established under this </w:t>
      </w:r>
      <w:r w:rsidR="00624620" w:rsidRPr="003C185B">
        <w:rPr>
          <w:rFonts w:cstheme="minorHAnsi"/>
          <w:color w:val="auto"/>
          <w:u w:val="single"/>
        </w:rPr>
        <w:t>article</w:t>
      </w:r>
      <w:r w:rsidRPr="003C185B">
        <w:rPr>
          <w:rFonts w:cstheme="minorHAnsi"/>
          <w:color w:val="auto"/>
          <w:u w:val="single"/>
        </w:rPr>
        <w:t xml:space="preserve"> for livestock activities. </w:t>
      </w:r>
      <w:r w:rsidR="00077E8F" w:rsidRPr="003C185B">
        <w:rPr>
          <w:rFonts w:cstheme="minorHAnsi"/>
          <w:color w:val="auto"/>
          <w:u w:val="single"/>
        </w:rPr>
        <w:t>Such waiver shall be valid and binding by its terms.</w:t>
      </w:r>
    </w:p>
    <w:p w14:paraId="44389B5F" w14:textId="77777777" w:rsidR="00C33014" w:rsidRPr="003C185B" w:rsidRDefault="00C33014" w:rsidP="00CC1F3B">
      <w:pPr>
        <w:pStyle w:val="Note"/>
        <w:rPr>
          <w:color w:val="auto"/>
        </w:rPr>
      </w:pPr>
    </w:p>
    <w:p w14:paraId="4AAD5DB5" w14:textId="7A561A80" w:rsidR="006865E9" w:rsidRPr="003C185B" w:rsidRDefault="00CF1DCA" w:rsidP="00CC1F3B">
      <w:pPr>
        <w:pStyle w:val="Note"/>
        <w:rPr>
          <w:color w:val="auto"/>
        </w:rPr>
      </w:pPr>
      <w:r w:rsidRPr="003C185B">
        <w:rPr>
          <w:color w:val="auto"/>
        </w:rPr>
        <w:t>NOTE: The</w:t>
      </w:r>
      <w:r w:rsidR="006865E9" w:rsidRPr="003C185B">
        <w:rPr>
          <w:color w:val="auto"/>
        </w:rPr>
        <w:t xml:space="preserve"> purpose of this bill is to </w:t>
      </w:r>
      <w:r w:rsidR="00C56C35" w:rsidRPr="003C185B">
        <w:rPr>
          <w:color w:val="auto"/>
        </w:rPr>
        <w:t>limit the potential legal and financial liability of farmers, livestock professionals, and sponsors of livestock activities for potential hazards involved in livestock and agritourism activities.</w:t>
      </w:r>
    </w:p>
    <w:p w14:paraId="77F0CC8E" w14:textId="77777777" w:rsidR="006865E9" w:rsidRPr="003C185B" w:rsidRDefault="00AE48A0" w:rsidP="00CC1F3B">
      <w:pPr>
        <w:pStyle w:val="Note"/>
        <w:rPr>
          <w:color w:val="auto"/>
        </w:rPr>
      </w:pPr>
      <w:r w:rsidRPr="003C185B">
        <w:rPr>
          <w:color w:val="auto"/>
        </w:rPr>
        <w:t>Strike-throughs indicate language that would be stricken from a heading or the present law and underscoring indicates new language that would be added.</w:t>
      </w:r>
    </w:p>
    <w:sectPr w:rsidR="006865E9" w:rsidRPr="003C185B" w:rsidSect="00F1117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3887" w14:textId="77777777" w:rsidR="00DA36D8" w:rsidRPr="00B844FE" w:rsidRDefault="00DA36D8" w:rsidP="00B844FE">
      <w:r>
        <w:separator/>
      </w:r>
    </w:p>
  </w:endnote>
  <w:endnote w:type="continuationSeparator" w:id="0">
    <w:p w14:paraId="4B75D0B4" w14:textId="77777777" w:rsidR="00DA36D8" w:rsidRPr="00B844FE" w:rsidRDefault="00DA36D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9808A7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4BA5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35CEEB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461B0" w14:textId="77777777" w:rsidR="00DA36D8" w:rsidRPr="00B844FE" w:rsidRDefault="00DA36D8" w:rsidP="00B844FE">
      <w:r>
        <w:separator/>
      </w:r>
    </w:p>
  </w:footnote>
  <w:footnote w:type="continuationSeparator" w:id="0">
    <w:p w14:paraId="7FD8537B" w14:textId="77777777" w:rsidR="00DA36D8" w:rsidRPr="00B844FE" w:rsidRDefault="00DA36D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EFF0" w14:textId="77777777" w:rsidR="002A0269" w:rsidRPr="00B844FE" w:rsidRDefault="00F964B0">
    <w:pPr>
      <w:pStyle w:val="Header"/>
    </w:pPr>
    <w:sdt>
      <w:sdtPr>
        <w:id w:val="-684364211"/>
        <w:placeholder>
          <w:docPart w:val="6BA65B4F08224EF7A641EFC31E6A460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BA65B4F08224EF7A641EFC31E6A460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8419" w14:textId="15F6A47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A36D8">
          <w:rPr>
            <w:sz w:val="22"/>
            <w:szCs w:val="22"/>
          </w:rPr>
          <w:t>SB</w:t>
        </w:r>
      </w:sdtContent>
    </w:sdt>
    <w:r w:rsidR="007A5259" w:rsidRPr="00686E9A">
      <w:rPr>
        <w:sz w:val="22"/>
        <w:szCs w:val="22"/>
      </w:rPr>
      <w:t xml:space="preserve"> </w:t>
    </w:r>
    <w:r w:rsidR="00C041FB">
      <w:rPr>
        <w:sz w:val="22"/>
        <w:szCs w:val="22"/>
      </w:rPr>
      <w:t>580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A36D8">
          <w:rPr>
            <w:sz w:val="22"/>
            <w:szCs w:val="22"/>
          </w:rPr>
          <w:t>2022R1295</w:t>
        </w:r>
      </w:sdtContent>
    </w:sdt>
  </w:p>
  <w:p w14:paraId="5F81B04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24A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D8"/>
    <w:rsid w:val="0000526A"/>
    <w:rsid w:val="0002033C"/>
    <w:rsid w:val="000573A9"/>
    <w:rsid w:val="00077E8F"/>
    <w:rsid w:val="00085D22"/>
    <w:rsid w:val="000A0171"/>
    <w:rsid w:val="000C5C77"/>
    <w:rsid w:val="000E3912"/>
    <w:rsid w:val="0010070F"/>
    <w:rsid w:val="001125DD"/>
    <w:rsid w:val="0015112E"/>
    <w:rsid w:val="0015215D"/>
    <w:rsid w:val="001552E7"/>
    <w:rsid w:val="001566B4"/>
    <w:rsid w:val="001A66B7"/>
    <w:rsid w:val="001C279E"/>
    <w:rsid w:val="001D459E"/>
    <w:rsid w:val="0022348D"/>
    <w:rsid w:val="00255056"/>
    <w:rsid w:val="0027011C"/>
    <w:rsid w:val="00274200"/>
    <w:rsid w:val="00275740"/>
    <w:rsid w:val="002A0269"/>
    <w:rsid w:val="00303684"/>
    <w:rsid w:val="003143F5"/>
    <w:rsid w:val="00314854"/>
    <w:rsid w:val="00394191"/>
    <w:rsid w:val="003C185B"/>
    <w:rsid w:val="003C51CD"/>
    <w:rsid w:val="003C6034"/>
    <w:rsid w:val="003E0D17"/>
    <w:rsid w:val="00400B5C"/>
    <w:rsid w:val="004368E0"/>
    <w:rsid w:val="00460B9F"/>
    <w:rsid w:val="004C13DD"/>
    <w:rsid w:val="004D3ABE"/>
    <w:rsid w:val="004E3441"/>
    <w:rsid w:val="00500579"/>
    <w:rsid w:val="005A5366"/>
    <w:rsid w:val="005F2C17"/>
    <w:rsid w:val="00624620"/>
    <w:rsid w:val="006369EB"/>
    <w:rsid w:val="00637E73"/>
    <w:rsid w:val="006865E9"/>
    <w:rsid w:val="00686E9A"/>
    <w:rsid w:val="00691F3E"/>
    <w:rsid w:val="00694BFB"/>
    <w:rsid w:val="006A106B"/>
    <w:rsid w:val="006C523D"/>
    <w:rsid w:val="006D3F58"/>
    <w:rsid w:val="006D4036"/>
    <w:rsid w:val="0072316F"/>
    <w:rsid w:val="007A5259"/>
    <w:rsid w:val="007A7081"/>
    <w:rsid w:val="007D0BE4"/>
    <w:rsid w:val="007F1CF5"/>
    <w:rsid w:val="008264CD"/>
    <w:rsid w:val="00834EDE"/>
    <w:rsid w:val="008736AA"/>
    <w:rsid w:val="008B3906"/>
    <w:rsid w:val="008D275D"/>
    <w:rsid w:val="008E7207"/>
    <w:rsid w:val="00980327"/>
    <w:rsid w:val="00986478"/>
    <w:rsid w:val="009938E0"/>
    <w:rsid w:val="009B5557"/>
    <w:rsid w:val="009F1067"/>
    <w:rsid w:val="00A31E01"/>
    <w:rsid w:val="00A458F8"/>
    <w:rsid w:val="00A527AD"/>
    <w:rsid w:val="00A718CF"/>
    <w:rsid w:val="00AE48A0"/>
    <w:rsid w:val="00AE61BE"/>
    <w:rsid w:val="00B05493"/>
    <w:rsid w:val="00B16F25"/>
    <w:rsid w:val="00B24422"/>
    <w:rsid w:val="00B3259D"/>
    <w:rsid w:val="00B66B81"/>
    <w:rsid w:val="00B80C20"/>
    <w:rsid w:val="00B844FE"/>
    <w:rsid w:val="00B86B4F"/>
    <w:rsid w:val="00BA1F84"/>
    <w:rsid w:val="00BC562B"/>
    <w:rsid w:val="00C041FB"/>
    <w:rsid w:val="00C33014"/>
    <w:rsid w:val="00C33434"/>
    <w:rsid w:val="00C34869"/>
    <w:rsid w:val="00C42EB6"/>
    <w:rsid w:val="00C56C35"/>
    <w:rsid w:val="00C85096"/>
    <w:rsid w:val="00CB20EF"/>
    <w:rsid w:val="00CC1F3B"/>
    <w:rsid w:val="00CD12CB"/>
    <w:rsid w:val="00CD36CF"/>
    <w:rsid w:val="00CF1DCA"/>
    <w:rsid w:val="00D45574"/>
    <w:rsid w:val="00D579FC"/>
    <w:rsid w:val="00D81C16"/>
    <w:rsid w:val="00DA36D8"/>
    <w:rsid w:val="00DE526B"/>
    <w:rsid w:val="00DF199D"/>
    <w:rsid w:val="00E01542"/>
    <w:rsid w:val="00E365F1"/>
    <w:rsid w:val="00E62F48"/>
    <w:rsid w:val="00E831B3"/>
    <w:rsid w:val="00E95FBC"/>
    <w:rsid w:val="00EC5E63"/>
    <w:rsid w:val="00EE70CB"/>
    <w:rsid w:val="00F1117C"/>
    <w:rsid w:val="00F41CA2"/>
    <w:rsid w:val="00F443C0"/>
    <w:rsid w:val="00F62EFB"/>
    <w:rsid w:val="00F83180"/>
    <w:rsid w:val="00F939A4"/>
    <w:rsid w:val="00F964B0"/>
    <w:rsid w:val="00FA7B09"/>
    <w:rsid w:val="00FB589C"/>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E7EB1"/>
  <w15:chartTrackingRefBased/>
  <w15:docId w15:val="{CBC850A6-7954-4480-AD38-23F79834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736">
      <w:bodyDiv w:val="1"/>
      <w:marLeft w:val="0"/>
      <w:marRight w:val="0"/>
      <w:marTop w:val="0"/>
      <w:marBottom w:val="0"/>
      <w:divBdr>
        <w:top w:val="none" w:sz="0" w:space="0" w:color="auto"/>
        <w:left w:val="none" w:sz="0" w:space="0" w:color="auto"/>
        <w:bottom w:val="none" w:sz="0" w:space="0" w:color="auto"/>
        <w:right w:val="none" w:sz="0" w:space="0" w:color="auto"/>
      </w:divBdr>
    </w:div>
    <w:div w:id="11466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CD66117C5545319E6904CB399887E9"/>
        <w:category>
          <w:name w:val="General"/>
          <w:gallery w:val="placeholder"/>
        </w:category>
        <w:types>
          <w:type w:val="bbPlcHdr"/>
        </w:types>
        <w:behaviors>
          <w:behavior w:val="content"/>
        </w:behaviors>
        <w:guid w:val="{EF5A76EF-0DBB-4FF8-9ADB-3EEE5397F97F}"/>
      </w:docPartPr>
      <w:docPartBody>
        <w:p w:rsidR="00B174D0" w:rsidRDefault="00B174D0">
          <w:pPr>
            <w:pStyle w:val="F1CD66117C5545319E6904CB399887E9"/>
          </w:pPr>
          <w:r w:rsidRPr="00B844FE">
            <w:t>Prefix Text</w:t>
          </w:r>
        </w:p>
      </w:docPartBody>
    </w:docPart>
    <w:docPart>
      <w:docPartPr>
        <w:name w:val="6BA65B4F08224EF7A641EFC31E6A4608"/>
        <w:category>
          <w:name w:val="General"/>
          <w:gallery w:val="placeholder"/>
        </w:category>
        <w:types>
          <w:type w:val="bbPlcHdr"/>
        </w:types>
        <w:behaviors>
          <w:behavior w:val="content"/>
        </w:behaviors>
        <w:guid w:val="{D27D8716-7A83-42B6-BD5A-3AE2C3399F76}"/>
      </w:docPartPr>
      <w:docPartBody>
        <w:p w:rsidR="00B174D0" w:rsidRDefault="00B174D0">
          <w:pPr>
            <w:pStyle w:val="6BA65B4F08224EF7A641EFC31E6A4608"/>
          </w:pPr>
          <w:r w:rsidRPr="00B844FE">
            <w:t>[Type here]</w:t>
          </w:r>
        </w:p>
      </w:docPartBody>
    </w:docPart>
    <w:docPart>
      <w:docPartPr>
        <w:name w:val="E920DCA876374E59BAA636529FB84779"/>
        <w:category>
          <w:name w:val="General"/>
          <w:gallery w:val="placeholder"/>
        </w:category>
        <w:types>
          <w:type w:val="bbPlcHdr"/>
        </w:types>
        <w:behaviors>
          <w:behavior w:val="content"/>
        </w:behaviors>
        <w:guid w:val="{0935F441-F930-4D2D-8C27-BE70FDD596E0}"/>
      </w:docPartPr>
      <w:docPartBody>
        <w:p w:rsidR="00B174D0" w:rsidRDefault="00B174D0">
          <w:pPr>
            <w:pStyle w:val="E920DCA876374E59BAA636529FB84779"/>
          </w:pPr>
          <w:r w:rsidRPr="00B844FE">
            <w:t>Number</w:t>
          </w:r>
        </w:p>
      </w:docPartBody>
    </w:docPart>
    <w:docPart>
      <w:docPartPr>
        <w:name w:val="DAD695C4BD2047B3B13248D3D02847BB"/>
        <w:category>
          <w:name w:val="General"/>
          <w:gallery w:val="placeholder"/>
        </w:category>
        <w:types>
          <w:type w:val="bbPlcHdr"/>
        </w:types>
        <w:behaviors>
          <w:behavior w:val="content"/>
        </w:behaviors>
        <w:guid w:val="{CAC80CA5-698E-40D9-B8FB-62C4EAA31DCA}"/>
      </w:docPartPr>
      <w:docPartBody>
        <w:p w:rsidR="00B174D0" w:rsidRDefault="00B174D0">
          <w:pPr>
            <w:pStyle w:val="DAD695C4BD2047B3B13248D3D02847BB"/>
          </w:pPr>
          <w:r w:rsidRPr="00B844FE">
            <w:t>Enter Sponsors Here</w:t>
          </w:r>
        </w:p>
      </w:docPartBody>
    </w:docPart>
    <w:docPart>
      <w:docPartPr>
        <w:name w:val="90CC8E4FFE984F20B50E8FE250D66AA8"/>
        <w:category>
          <w:name w:val="General"/>
          <w:gallery w:val="placeholder"/>
        </w:category>
        <w:types>
          <w:type w:val="bbPlcHdr"/>
        </w:types>
        <w:behaviors>
          <w:behavior w:val="content"/>
        </w:behaviors>
        <w:guid w:val="{F258154C-28CB-4E5D-BB02-02DBE70215C4}"/>
      </w:docPartPr>
      <w:docPartBody>
        <w:p w:rsidR="00B174D0" w:rsidRDefault="00B174D0">
          <w:pPr>
            <w:pStyle w:val="90CC8E4FFE984F20B50E8FE250D66AA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D0"/>
    <w:rsid w:val="00B1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CD66117C5545319E6904CB399887E9">
    <w:name w:val="F1CD66117C5545319E6904CB399887E9"/>
  </w:style>
  <w:style w:type="paragraph" w:customStyle="1" w:styleId="6BA65B4F08224EF7A641EFC31E6A4608">
    <w:name w:val="6BA65B4F08224EF7A641EFC31E6A4608"/>
  </w:style>
  <w:style w:type="paragraph" w:customStyle="1" w:styleId="E920DCA876374E59BAA636529FB84779">
    <w:name w:val="E920DCA876374E59BAA636529FB84779"/>
  </w:style>
  <w:style w:type="paragraph" w:customStyle="1" w:styleId="DAD695C4BD2047B3B13248D3D02847BB">
    <w:name w:val="DAD695C4BD2047B3B13248D3D02847BB"/>
  </w:style>
  <w:style w:type="character" w:styleId="PlaceholderText">
    <w:name w:val="Placeholder Text"/>
    <w:basedOn w:val="DefaultParagraphFont"/>
    <w:uiPriority w:val="99"/>
    <w:semiHidden/>
    <w:rPr>
      <w:color w:val="808080"/>
    </w:rPr>
  </w:style>
  <w:style w:type="paragraph" w:customStyle="1" w:styleId="90CC8E4FFE984F20B50E8FE250D66AA8">
    <w:name w:val="90CC8E4FFE984F20B50E8FE250D66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143</TotalTime>
  <Pages>6</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17</cp:revision>
  <cp:lastPrinted>2021-11-17T13:24:00Z</cp:lastPrinted>
  <dcterms:created xsi:type="dcterms:W3CDTF">2021-11-12T19:56:00Z</dcterms:created>
  <dcterms:modified xsi:type="dcterms:W3CDTF">2022-02-02T20:33:00Z</dcterms:modified>
</cp:coreProperties>
</file>